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82" w:rsidRPr="00180982" w:rsidRDefault="00180982" w:rsidP="00180982">
      <w:pPr>
        <w:spacing w:after="0" w:line="240" w:lineRule="auto"/>
        <w:jc w:val="lowKashida"/>
        <w:rPr>
          <w:rFonts w:asciiTheme="majorBidi" w:hAnsiTheme="majorBidi" w:cstheme="majorBidi"/>
          <w:b/>
          <w:bCs/>
          <w:color w:val="00B050"/>
          <w:sz w:val="26"/>
          <w:szCs w:val="26"/>
          <w:rtl/>
        </w:rPr>
      </w:pPr>
      <w:bookmarkStart w:id="0" w:name="_GoBack"/>
      <w:bookmarkEnd w:id="0"/>
      <w:r w:rsidRPr="00180982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0" wp14:anchorId="16747E6B" wp14:editId="0E22887F">
            <wp:simplePos x="0" y="0"/>
            <wp:positionH relativeFrom="column">
              <wp:posOffset>4395470</wp:posOffset>
            </wp:positionH>
            <wp:positionV relativeFrom="paragraph">
              <wp:posOffset>-548640</wp:posOffset>
            </wp:positionV>
            <wp:extent cx="514350" cy="507365"/>
            <wp:effectExtent l="0" t="0" r="0" b="6985"/>
            <wp:wrapThrough wrapText="bothSides">
              <wp:wrapPolygon edited="0">
                <wp:start x="0" y="0"/>
                <wp:lineTo x="0" y="21086"/>
                <wp:lineTo x="20800" y="21086"/>
                <wp:lineTo x="20800" y="0"/>
                <wp:lineTo x="0" y="0"/>
              </wp:wrapPolygon>
            </wp:wrapThrough>
            <wp:docPr id="1" name="صورة 1" descr="______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_____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982">
        <w:rPr>
          <w:rFonts w:asciiTheme="majorBidi" w:hAnsiTheme="majorBidi" w:cstheme="majorBidi"/>
          <w:b/>
          <w:bCs/>
          <w:color w:val="00B050"/>
          <w:sz w:val="26"/>
          <w:szCs w:val="26"/>
          <w:rtl/>
        </w:rPr>
        <w:t xml:space="preserve">       كلية التربية</w:t>
      </w:r>
    </w:p>
    <w:p w:rsidR="00180982" w:rsidRPr="00180982" w:rsidRDefault="00180982" w:rsidP="00180982">
      <w:pPr>
        <w:spacing w:after="0" w:line="240" w:lineRule="auto"/>
        <w:jc w:val="lowKashida"/>
        <w:rPr>
          <w:rFonts w:asciiTheme="majorBidi" w:hAnsiTheme="majorBidi" w:cstheme="majorBidi"/>
          <w:b/>
          <w:bCs/>
          <w:color w:val="00B050"/>
          <w:sz w:val="26"/>
          <w:szCs w:val="26"/>
          <w:rtl/>
        </w:rPr>
      </w:pPr>
      <w:r w:rsidRPr="00180982">
        <w:rPr>
          <w:rFonts w:asciiTheme="majorBidi" w:hAnsiTheme="majorBidi" w:cstheme="majorBidi"/>
          <w:b/>
          <w:bCs/>
          <w:color w:val="00B050"/>
          <w:sz w:val="26"/>
          <w:szCs w:val="26"/>
          <w:rtl/>
        </w:rPr>
        <w:t>فسم التربية المقارنة والإدارة التعليمية</w:t>
      </w:r>
    </w:p>
    <w:p w:rsidR="00180982" w:rsidRPr="006A5C9F" w:rsidRDefault="00180982" w:rsidP="00180982">
      <w:pPr>
        <w:pStyle w:val="a3"/>
        <w:jc w:val="lowKashida"/>
        <w:rPr>
          <w:rFonts w:cs="AL-Mateen"/>
          <w:sz w:val="28"/>
          <w:szCs w:val="28"/>
        </w:rPr>
      </w:pPr>
      <w:r w:rsidRPr="006A5C9F">
        <w:rPr>
          <w:rFonts w:cs="AL-Mateen" w:hint="cs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80982" w:rsidRDefault="00180982" w:rsidP="00970157">
      <w:pPr>
        <w:spacing w:before="120" w:after="120" w:line="240" w:lineRule="auto"/>
        <w:jc w:val="center"/>
        <w:rPr>
          <w:rFonts w:cs="AL-Mateen"/>
          <w:color w:val="FF0066"/>
          <w:sz w:val="44"/>
          <w:szCs w:val="44"/>
          <w:rtl/>
        </w:rPr>
      </w:pPr>
      <w:r w:rsidRPr="006A5C9F">
        <w:rPr>
          <w:rFonts w:cs="AL-Mateen" w:hint="cs"/>
          <w:color w:val="FF0066"/>
          <w:sz w:val="44"/>
          <w:szCs w:val="44"/>
          <w:rtl/>
        </w:rPr>
        <w:t>بيان ب</w:t>
      </w:r>
      <w:r>
        <w:rPr>
          <w:rFonts w:cs="AL-Mateen" w:hint="cs"/>
          <w:color w:val="FF0066"/>
          <w:sz w:val="44"/>
          <w:szCs w:val="44"/>
          <w:rtl/>
        </w:rPr>
        <w:t xml:space="preserve">البحوث التى </w:t>
      </w:r>
      <w:r w:rsidR="00970157">
        <w:rPr>
          <w:rFonts w:cs="AL-Mateen" w:hint="cs"/>
          <w:color w:val="FF0066"/>
          <w:sz w:val="44"/>
          <w:szCs w:val="44"/>
          <w:rtl/>
          <w:lang w:bidi="ar-EG"/>
        </w:rPr>
        <w:t xml:space="preserve"> قام </w:t>
      </w:r>
      <w:r w:rsidR="00970157">
        <w:rPr>
          <w:rFonts w:cs="AL-Mateen" w:hint="cs"/>
          <w:color w:val="FF0066"/>
          <w:sz w:val="44"/>
          <w:szCs w:val="44"/>
          <w:rtl/>
        </w:rPr>
        <w:t xml:space="preserve"> </w:t>
      </w:r>
      <w:r>
        <w:rPr>
          <w:rFonts w:cs="AL-Mateen" w:hint="cs"/>
          <w:color w:val="FF0066"/>
          <w:sz w:val="44"/>
          <w:szCs w:val="44"/>
          <w:rtl/>
        </w:rPr>
        <w:t xml:space="preserve">تحكيمها </w:t>
      </w:r>
    </w:p>
    <w:p w:rsidR="00180982" w:rsidRPr="006A5C9F" w:rsidRDefault="00180982" w:rsidP="00180982">
      <w:pPr>
        <w:spacing w:before="120" w:after="120" w:line="240" w:lineRule="auto"/>
        <w:jc w:val="center"/>
        <w:rPr>
          <w:rFonts w:cs="AL-Mateen"/>
          <w:color w:val="FF0066"/>
          <w:sz w:val="44"/>
          <w:szCs w:val="44"/>
          <w:rtl/>
        </w:rPr>
      </w:pPr>
      <w:r>
        <w:rPr>
          <w:rFonts w:cs="AL-Mateen" w:hint="cs"/>
          <w:color w:val="FF0066"/>
          <w:sz w:val="44"/>
          <w:szCs w:val="44"/>
          <w:rtl/>
        </w:rPr>
        <w:t>الأست</w:t>
      </w:r>
      <w:r w:rsidRPr="006A5C9F">
        <w:rPr>
          <w:rFonts w:cs="AL-Mateen" w:hint="cs"/>
          <w:color w:val="FF0066"/>
          <w:sz w:val="44"/>
          <w:szCs w:val="44"/>
          <w:rtl/>
        </w:rPr>
        <w:t>اذ الدكتور/ عبد الباس</w:t>
      </w:r>
      <w:r w:rsidRPr="006A5C9F">
        <w:rPr>
          <w:rFonts w:cs="AL-Mateen" w:hint="eastAsia"/>
          <w:color w:val="FF0066"/>
          <w:sz w:val="44"/>
          <w:szCs w:val="44"/>
          <w:rtl/>
        </w:rPr>
        <w:t>ط</w:t>
      </w:r>
      <w:r w:rsidRPr="006A5C9F">
        <w:rPr>
          <w:rFonts w:cs="AL-Mateen" w:hint="cs"/>
          <w:color w:val="FF0066"/>
          <w:sz w:val="44"/>
          <w:szCs w:val="44"/>
          <w:rtl/>
        </w:rPr>
        <w:t xml:space="preserve"> محمد دياب </w:t>
      </w:r>
    </w:p>
    <w:p w:rsidR="00180982" w:rsidRPr="006A5C9F" w:rsidRDefault="00180982" w:rsidP="00180982">
      <w:pPr>
        <w:spacing w:before="120" w:after="120" w:line="240" w:lineRule="auto"/>
        <w:jc w:val="center"/>
        <w:rPr>
          <w:rFonts w:cs="AL-Mateen"/>
          <w:color w:val="FF0066"/>
          <w:sz w:val="44"/>
          <w:szCs w:val="44"/>
          <w:rtl/>
        </w:rPr>
      </w:pPr>
      <w:r w:rsidRPr="006A5C9F">
        <w:rPr>
          <w:rFonts w:cs="AL-Mateen" w:hint="cs"/>
          <w:color w:val="FF0066"/>
          <w:sz w:val="44"/>
          <w:szCs w:val="44"/>
          <w:rtl/>
        </w:rPr>
        <w:t>أستاذ ورئيس قسم التربية المقارنة والإدارة التعليمية</w:t>
      </w:r>
    </w:p>
    <w:tbl>
      <w:tblPr>
        <w:bidiVisual/>
        <w:tblW w:w="1033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4133"/>
        <w:gridCol w:w="2126"/>
        <w:gridCol w:w="2268"/>
        <w:gridCol w:w="1297"/>
      </w:tblGrid>
      <w:tr w:rsidR="005C4FE5" w:rsidRPr="006A5C9F" w:rsidTr="00AE23AE">
        <w:trPr>
          <w:trHeight w:val="469"/>
          <w:tblHeader/>
          <w:jc w:val="center"/>
        </w:trPr>
        <w:tc>
          <w:tcPr>
            <w:tcW w:w="50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  <w:vAlign w:val="center"/>
          </w:tcPr>
          <w:p w:rsidR="005C4FE5" w:rsidRPr="006A5C9F" w:rsidRDefault="005C4FE5" w:rsidP="005B029F">
            <w:pPr>
              <w:spacing w:before="60" w:after="60"/>
              <w:jc w:val="center"/>
              <w:rPr>
                <w:rFonts w:cs="AL-Mateen"/>
                <w:color w:val="000080"/>
                <w:sz w:val="28"/>
                <w:szCs w:val="28"/>
                <w:rtl/>
              </w:rPr>
            </w:pPr>
          </w:p>
        </w:tc>
        <w:tc>
          <w:tcPr>
            <w:tcW w:w="413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  <w:vAlign w:val="center"/>
          </w:tcPr>
          <w:p w:rsidR="005C4FE5" w:rsidRPr="006A5C9F" w:rsidRDefault="005C4FE5" w:rsidP="005B029F">
            <w:pPr>
              <w:spacing w:before="60" w:after="60"/>
              <w:jc w:val="center"/>
              <w:rPr>
                <w:rFonts w:cs="AL-Mateen"/>
                <w:color w:val="000080"/>
                <w:sz w:val="28"/>
                <w:szCs w:val="28"/>
                <w:rtl/>
              </w:rPr>
            </w:pPr>
            <w:r w:rsidRPr="006A5C9F">
              <w:rPr>
                <w:rFonts w:cs="AL-Mateen" w:hint="cs"/>
                <w:color w:val="000080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  <w:vAlign w:val="center"/>
          </w:tcPr>
          <w:p w:rsidR="005C4FE5" w:rsidRPr="006A5C9F" w:rsidRDefault="00AE23AE" w:rsidP="005B029F">
            <w:pPr>
              <w:spacing w:before="60" w:after="60"/>
              <w:jc w:val="center"/>
              <w:rPr>
                <w:rFonts w:cs="AL-Mateen"/>
                <w:color w:val="000080"/>
                <w:sz w:val="28"/>
                <w:szCs w:val="28"/>
                <w:rtl/>
              </w:rPr>
            </w:pPr>
            <w:r>
              <w:rPr>
                <w:rFonts w:cs="AL-Mateen" w:hint="cs"/>
                <w:color w:val="000080"/>
                <w:sz w:val="28"/>
                <w:szCs w:val="28"/>
                <w:rtl/>
              </w:rPr>
              <w:t>اسم المجلة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5C4FE5" w:rsidRPr="006A5C9F" w:rsidRDefault="00AE23AE" w:rsidP="005B029F">
            <w:pPr>
              <w:spacing w:before="60" w:after="60"/>
              <w:jc w:val="center"/>
              <w:rPr>
                <w:rFonts w:cs="AL-Mateen"/>
                <w:color w:val="000080"/>
                <w:sz w:val="28"/>
                <w:szCs w:val="28"/>
                <w:rtl/>
              </w:rPr>
            </w:pPr>
            <w:r w:rsidRPr="006A5C9F">
              <w:rPr>
                <w:rFonts w:cs="AL-Mateen" w:hint="cs"/>
                <w:color w:val="000080"/>
                <w:sz w:val="28"/>
                <w:szCs w:val="28"/>
                <w:rtl/>
              </w:rPr>
              <w:t>جهة النشر</w:t>
            </w:r>
          </w:p>
        </w:tc>
        <w:tc>
          <w:tcPr>
            <w:tcW w:w="12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  <w:vAlign w:val="center"/>
          </w:tcPr>
          <w:p w:rsidR="005C4FE5" w:rsidRPr="006A5C9F" w:rsidRDefault="005C4FE5" w:rsidP="005B029F">
            <w:pPr>
              <w:spacing w:before="60" w:after="60"/>
              <w:jc w:val="center"/>
              <w:rPr>
                <w:rFonts w:cs="AL-Mateen"/>
                <w:color w:val="000080"/>
                <w:sz w:val="28"/>
                <w:szCs w:val="28"/>
                <w:rtl/>
              </w:rPr>
            </w:pPr>
            <w:r w:rsidRPr="006A5C9F">
              <w:rPr>
                <w:rFonts w:cs="AL-Mateen" w:hint="cs"/>
                <w:color w:val="000080"/>
                <w:sz w:val="28"/>
                <w:szCs w:val="28"/>
                <w:rtl/>
              </w:rPr>
              <w:t>تاريخ النشر</w:t>
            </w:r>
          </w:p>
        </w:tc>
      </w:tr>
      <w:tr w:rsidR="005C4FE5" w:rsidRPr="006A5C9F" w:rsidTr="00AE23AE">
        <w:trPr>
          <w:trHeight w:val="1154"/>
          <w:jc w:val="center"/>
        </w:trPr>
        <w:tc>
          <w:tcPr>
            <w:tcW w:w="50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5B8B7"/>
          </w:tcPr>
          <w:p w:rsidR="005C4FE5" w:rsidRPr="006A5C9F" w:rsidRDefault="005C4FE5" w:rsidP="005B029F">
            <w:pPr>
              <w:spacing w:before="120"/>
              <w:jc w:val="lowKashida"/>
              <w:rPr>
                <w:rFonts w:cs="Simplified Arabic"/>
                <w:color w:val="000080"/>
                <w:rtl/>
              </w:rPr>
            </w:pPr>
            <w:r w:rsidRPr="006A5C9F">
              <w:rPr>
                <w:rFonts w:cs="Simplified Arabic" w:hint="cs"/>
                <w:color w:val="000080"/>
                <w:rtl/>
              </w:rPr>
              <w:t>1</w:t>
            </w:r>
          </w:p>
        </w:tc>
        <w:tc>
          <w:tcPr>
            <w:tcW w:w="413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5C4FE5" w:rsidRPr="00AE23AE" w:rsidRDefault="005C4FE5" w:rsidP="00AE23AE">
            <w:pPr>
              <w:spacing w:before="60" w:after="60" w:line="240" w:lineRule="auto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 w:rsidRPr="00AE23AE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>واقع القيادة الخادمة في مدارس المرحلة الثانوية بدولة الكويت"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5C4FE5" w:rsidRPr="00AE23AE" w:rsidRDefault="005C4FE5" w:rsidP="00AE23AE">
            <w:pPr>
              <w:spacing w:before="60" w:after="60" w:line="240" w:lineRule="auto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 w:rsidRPr="00AE23AE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>مجلة العلوم التربوية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5C4FE5" w:rsidRPr="00AE23AE" w:rsidRDefault="005C4FE5" w:rsidP="00AE23AE">
            <w:pPr>
              <w:spacing w:before="60" w:after="6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 w:rsidRPr="00AE23AE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 xml:space="preserve">كلية التربية بالغردقة جامعة جنوب </w:t>
            </w:r>
            <w:r w:rsidR="00AE23AE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Pr="00AE23AE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>لوادى</w:t>
            </w:r>
          </w:p>
        </w:tc>
        <w:tc>
          <w:tcPr>
            <w:tcW w:w="129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5C4FE5" w:rsidRPr="00AE23AE" w:rsidRDefault="005C4FE5" w:rsidP="00AE23AE">
            <w:pPr>
              <w:spacing w:before="60" w:after="60" w:line="240" w:lineRule="auto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 w:rsidRPr="00AE23AE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>2018</w:t>
            </w:r>
            <w:r w:rsidR="00AE23AE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>م</w:t>
            </w:r>
          </w:p>
        </w:tc>
      </w:tr>
      <w:tr w:rsidR="005C4FE5" w:rsidRPr="006A5C9F" w:rsidTr="00AE23AE">
        <w:trPr>
          <w:trHeight w:val="1548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</w:tcPr>
          <w:p w:rsidR="005C4FE5" w:rsidRPr="006A5C9F" w:rsidRDefault="005C4FE5" w:rsidP="005B029F">
            <w:pPr>
              <w:spacing w:before="120"/>
              <w:jc w:val="lowKashida"/>
              <w:rPr>
                <w:rFonts w:cs="Simplified Arabic"/>
                <w:color w:val="000080"/>
                <w:rtl/>
              </w:rPr>
            </w:pPr>
            <w:r w:rsidRPr="006A5C9F">
              <w:rPr>
                <w:rFonts w:cs="Simplified Arabic" w:hint="cs"/>
                <w:color w:val="000080"/>
                <w:rtl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5C4FE5" w:rsidRPr="00AE23AE" w:rsidRDefault="00AE23AE" w:rsidP="00AE23AE">
            <w:pPr>
              <w:spacing w:before="60" w:after="60" w:line="240" w:lineRule="auto"/>
              <w:rPr>
                <w:rFonts w:ascii="Simplified Arabic" w:hAnsi="Simplified Arabic" w:cs="Simplified Arabic"/>
                <w:b/>
                <w:bCs/>
                <w:color w:val="002060"/>
                <w:spacing w:val="-6"/>
                <w:sz w:val="28"/>
                <w:szCs w:val="28"/>
                <w:rtl/>
              </w:rPr>
            </w:pPr>
            <w:r w:rsidRPr="00AE23AE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>تطوير معايير الاعتماد الاكاديمي بكليات التربية بمصر في ضوء خبرات ماليزيا والولايات المتحدة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5C4FE5" w:rsidRPr="00AE23AE" w:rsidRDefault="005C4FE5" w:rsidP="00AE23AE">
            <w:pPr>
              <w:spacing w:before="60" w:after="60" w:line="240" w:lineRule="auto"/>
              <w:rPr>
                <w:rFonts w:ascii="Simplified Arabic" w:hAnsi="Simplified Arabic" w:cs="Simplified Arabic"/>
                <w:b/>
                <w:bCs/>
                <w:color w:val="002060"/>
                <w:spacing w:val="-6"/>
                <w:sz w:val="28"/>
                <w:szCs w:val="28"/>
                <w:rtl/>
              </w:rPr>
            </w:pPr>
            <w:r w:rsidRPr="00AE23AE">
              <w:rPr>
                <w:rFonts w:ascii="Simplified Arabic" w:eastAsia="Times New Roman" w:hAnsi="Simplified Arabic" w:cs="Simplified Arabic"/>
                <w:b/>
                <w:bCs/>
                <w:color w:val="002060"/>
                <w:sz w:val="28"/>
                <w:szCs w:val="28"/>
                <w:rtl/>
                <w:lang w:bidi="ar-EG"/>
              </w:rPr>
              <w:t>مجلة كلية التربية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AE23AE" w:rsidRDefault="005C4FE5" w:rsidP="00AE23AE">
            <w:pPr>
              <w:spacing w:before="60" w:after="6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 w:rsidRPr="00AE23AE">
              <w:rPr>
                <w:rFonts w:ascii="Simplified Arabic" w:eastAsia="Times New Roman" w:hAnsi="Simplified Arabic" w:cs="Simplified Arabic"/>
                <w:b/>
                <w:bCs/>
                <w:color w:val="002060"/>
                <w:sz w:val="28"/>
                <w:szCs w:val="28"/>
                <w:rtl/>
                <w:lang w:bidi="ar-EG"/>
              </w:rPr>
              <w:t>كلية التربية</w:t>
            </w:r>
          </w:p>
          <w:p w:rsidR="005C4FE5" w:rsidRPr="00AE23AE" w:rsidRDefault="005C4FE5" w:rsidP="00AE23AE">
            <w:pPr>
              <w:spacing w:before="60" w:after="6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 w:rsidRPr="00AE23AE">
              <w:rPr>
                <w:rFonts w:ascii="Simplified Arabic" w:eastAsia="Times New Roman" w:hAnsi="Simplified Arabic" w:cs="Simplified Arabic"/>
                <w:b/>
                <w:bCs/>
                <w:color w:val="002060"/>
                <w:sz w:val="28"/>
                <w:szCs w:val="28"/>
                <w:rtl/>
                <w:lang w:bidi="ar-EG"/>
              </w:rPr>
              <w:t>جامعة المنوفية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5C4FE5" w:rsidRPr="00AE23AE" w:rsidRDefault="005C4FE5" w:rsidP="00AE23AE">
            <w:pPr>
              <w:spacing w:before="60" w:after="60" w:line="240" w:lineRule="auto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 w:rsidRPr="00AE23AE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>2009 م</w:t>
            </w:r>
          </w:p>
        </w:tc>
      </w:tr>
      <w:tr w:rsidR="005C4FE5" w:rsidRPr="006A5C9F" w:rsidTr="00AE23AE">
        <w:trPr>
          <w:trHeight w:val="1884"/>
          <w:jc w:val="center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E5B8B7"/>
          </w:tcPr>
          <w:p w:rsidR="005C4FE5" w:rsidRPr="006A5C9F" w:rsidRDefault="005C4FE5" w:rsidP="005B029F">
            <w:pPr>
              <w:spacing w:before="120"/>
              <w:jc w:val="lowKashida"/>
              <w:rPr>
                <w:rFonts w:cs="Simplified Arabic"/>
                <w:color w:val="000080"/>
                <w:rtl/>
              </w:rPr>
            </w:pPr>
            <w:r w:rsidRPr="006A5C9F">
              <w:rPr>
                <w:rFonts w:cs="Simplified Arabic" w:hint="cs"/>
                <w:color w:val="000080"/>
                <w:rtl/>
              </w:rPr>
              <w:t>3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5C4FE5" w:rsidRPr="00AE23AE" w:rsidRDefault="00AE23AE" w:rsidP="00AE23AE">
            <w:pPr>
              <w:spacing w:before="60" w:after="60" w:line="240" w:lineRule="auto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 w:rsidRPr="00AE23AE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>درجة إسهام المشرفين التربويين في تطبيق معايير الاعتماد المدرسي في التعليم العام بالمملكة العربية السعودية في ضوء المعايير العالمية"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5C4FE5" w:rsidRPr="00AE23AE" w:rsidRDefault="00AE23AE" w:rsidP="00AE23AE">
            <w:pPr>
              <w:spacing w:before="60" w:after="60" w:line="240" w:lineRule="auto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 w:rsidRPr="00AE23AE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>المجلة التربوية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AE23AE" w:rsidRDefault="00AE23AE" w:rsidP="00AE23AE">
            <w:pPr>
              <w:spacing w:before="60" w:after="6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 w:rsidRPr="00AE23AE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>كلية التربية</w:t>
            </w:r>
          </w:p>
          <w:p w:rsidR="005C4FE5" w:rsidRPr="00AE23AE" w:rsidRDefault="00AE23AE" w:rsidP="00AE23AE">
            <w:pPr>
              <w:spacing w:before="60" w:after="6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 w:rsidRPr="00AE23AE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>جامعة سوهاج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5C4FE5" w:rsidRPr="00AE23AE" w:rsidRDefault="005C4FE5" w:rsidP="00AE23AE">
            <w:pPr>
              <w:spacing w:before="60" w:after="60" w:line="240" w:lineRule="auto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 w:rsidRPr="00AE23AE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>2018</w:t>
            </w:r>
            <w:r w:rsidR="00AE23AE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>م</w:t>
            </w:r>
          </w:p>
        </w:tc>
      </w:tr>
      <w:tr w:rsidR="00AE23AE" w:rsidRPr="005C4FE5" w:rsidTr="00AE23AE">
        <w:trPr>
          <w:trHeight w:val="1020"/>
          <w:jc w:val="center"/>
        </w:trPr>
        <w:tc>
          <w:tcPr>
            <w:tcW w:w="508" w:type="dxa"/>
            <w:shd w:val="clear" w:color="auto" w:fill="E5B8B7"/>
          </w:tcPr>
          <w:p w:rsidR="00AE23AE" w:rsidRPr="006A5C9F" w:rsidRDefault="00AE23AE" w:rsidP="008F0C68">
            <w:pPr>
              <w:spacing w:before="120"/>
              <w:jc w:val="lowKashida"/>
              <w:rPr>
                <w:rFonts w:cs="Simplified Arabic"/>
                <w:color w:val="000080"/>
                <w:rtl/>
              </w:rPr>
            </w:pPr>
            <w:r w:rsidRPr="006A5C9F">
              <w:rPr>
                <w:rFonts w:cs="Simplified Arabic" w:hint="cs"/>
                <w:color w:val="000080"/>
                <w:rtl/>
              </w:rPr>
              <w:t>4</w:t>
            </w:r>
          </w:p>
        </w:tc>
        <w:tc>
          <w:tcPr>
            <w:tcW w:w="4133" w:type="dxa"/>
            <w:shd w:val="clear" w:color="auto" w:fill="FDE9D9"/>
            <w:vAlign w:val="center"/>
          </w:tcPr>
          <w:p w:rsidR="00AE23AE" w:rsidRPr="00AE23AE" w:rsidRDefault="00AE23AE" w:rsidP="00AE23AE">
            <w:pPr>
              <w:spacing w:before="60" w:after="60" w:line="240" w:lineRule="auto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 w:rsidRPr="00AE23AE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>الحرية الأكاديمية لعضو هيئة التدريس وعلاقتها بالإنتاجية البحثية"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AE23AE" w:rsidRPr="00AE23AE" w:rsidRDefault="00AE23AE" w:rsidP="00AE23AE">
            <w:pPr>
              <w:spacing w:before="60" w:after="60" w:line="240" w:lineRule="auto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 w:rsidRPr="00AE23AE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>المجلة التربوية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AE23AE" w:rsidRDefault="00AE23AE" w:rsidP="00AE23AE">
            <w:pPr>
              <w:spacing w:before="60" w:after="6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 w:rsidRPr="00AE23AE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>كلية التربية</w:t>
            </w:r>
          </w:p>
          <w:p w:rsidR="00AE23AE" w:rsidRPr="00AE23AE" w:rsidRDefault="00AE23AE" w:rsidP="00AE23AE">
            <w:pPr>
              <w:spacing w:before="60" w:after="6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 w:rsidRPr="00AE23AE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>جامعة سوهاج</w:t>
            </w:r>
          </w:p>
        </w:tc>
        <w:tc>
          <w:tcPr>
            <w:tcW w:w="1297" w:type="dxa"/>
            <w:shd w:val="clear" w:color="auto" w:fill="FDE9D9"/>
            <w:vAlign w:val="center"/>
          </w:tcPr>
          <w:p w:rsidR="00AE23AE" w:rsidRPr="00AE23AE" w:rsidRDefault="00AE23AE" w:rsidP="00AE23AE">
            <w:pPr>
              <w:spacing w:before="60" w:after="60" w:line="240" w:lineRule="auto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 w:rsidRPr="00AE23AE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>2018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>م</w:t>
            </w:r>
          </w:p>
        </w:tc>
      </w:tr>
    </w:tbl>
    <w:p w:rsidR="005C4FE5" w:rsidRDefault="005C4FE5">
      <w:pPr>
        <w:rPr>
          <w:lang w:bidi="ar-EG"/>
        </w:rPr>
      </w:pPr>
    </w:p>
    <w:sectPr w:rsidR="005C4FE5" w:rsidSect="00671E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E5"/>
    <w:rsid w:val="001314C0"/>
    <w:rsid w:val="00180982"/>
    <w:rsid w:val="005C4FE5"/>
    <w:rsid w:val="00671E4C"/>
    <w:rsid w:val="00970157"/>
    <w:rsid w:val="00970A97"/>
    <w:rsid w:val="00AE23AE"/>
    <w:rsid w:val="00CE75E8"/>
    <w:rsid w:val="00C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link w:val="Char1"/>
    <w:unhideWhenUsed/>
    <w:rsid w:val="005C4F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b/>
      <w:bCs/>
      <w:i/>
      <w:sz w:val="26"/>
      <w:szCs w:val="30"/>
      <w:lang w:bidi="ar-EG"/>
    </w:rPr>
  </w:style>
  <w:style w:type="character" w:customStyle="1" w:styleId="Char">
    <w:name w:val="رأس الصفحة Char"/>
    <w:basedOn w:val="a0"/>
    <w:uiPriority w:val="99"/>
    <w:semiHidden/>
    <w:rsid w:val="005C4FE5"/>
    <w:rPr>
      <w:rFonts w:ascii="Calibri" w:eastAsia="Calibri" w:hAnsi="Calibri" w:cs="Arial"/>
    </w:rPr>
  </w:style>
  <w:style w:type="character" w:customStyle="1" w:styleId="Char1">
    <w:name w:val="رأس الصفحة Char1"/>
    <w:aliases w:val="رأس صفحة Char"/>
    <w:link w:val="a3"/>
    <w:rsid w:val="005C4FE5"/>
    <w:rPr>
      <w:rFonts w:ascii="Times New Roman" w:eastAsia="Times New Roman" w:hAnsi="Times New Roman" w:cs="Traditional Arabic"/>
      <w:b/>
      <w:bCs/>
      <w:i/>
      <w:sz w:val="26"/>
      <w:szCs w:val="30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link w:val="Char1"/>
    <w:unhideWhenUsed/>
    <w:rsid w:val="005C4F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b/>
      <w:bCs/>
      <w:i/>
      <w:sz w:val="26"/>
      <w:szCs w:val="30"/>
      <w:lang w:bidi="ar-EG"/>
    </w:rPr>
  </w:style>
  <w:style w:type="character" w:customStyle="1" w:styleId="Char">
    <w:name w:val="رأس الصفحة Char"/>
    <w:basedOn w:val="a0"/>
    <w:uiPriority w:val="99"/>
    <w:semiHidden/>
    <w:rsid w:val="005C4FE5"/>
    <w:rPr>
      <w:rFonts w:ascii="Calibri" w:eastAsia="Calibri" w:hAnsi="Calibri" w:cs="Arial"/>
    </w:rPr>
  </w:style>
  <w:style w:type="character" w:customStyle="1" w:styleId="Char1">
    <w:name w:val="رأس الصفحة Char1"/>
    <w:aliases w:val="رأس صفحة Char"/>
    <w:link w:val="a3"/>
    <w:rsid w:val="005C4FE5"/>
    <w:rPr>
      <w:rFonts w:ascii="Times New Roman" w:eastAsia="Times New Roman" w:hAnsi="Times New Roman" w:cs="Traditional Arabic"/>
      <w:b/>
      <w:bCs/>
      <w:i/>
      <w:sz w:val="26"/>
      <w:szCs w:val="30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DrAbdelbaset</dc:creator>
  <cp:lastModifiedBy>DrAbdelbaset</cp:lastModifiedBy>
  <cp:revision>6</cp:revision>
  <cp:lastPrinted>2018-10-30T02:56:00Z</cp:lastPrinted>
  <dcterms:created xsi:type="dcterms:W3CDTF">2018-10-30T02:54:00Z</dcterms:created>
  <dcterms:modified xsi:type="dcterms:W3CDTF">2018-10-30T02:56:00Z</dcterms:modified>
</cp:coreProperties>
</file>